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4C" w:rsidRPr="00A54153" w:rsidRDefault="00AD4B4C" w:rsidP="00AD4B4C">
      <w:pPr>
        <w:shd w:val="clear" w:color="auto" w:fill="FFFFFF"/>
        <w:spacing w:line="450" w:lineRule="atLeast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t>МИНИСТЕРСТВО ПРОСВЕЩЕНИЯ РОССИЙСКОЙ ФЕДЕРАЦИИ</w:t>
      </w:r>
    </w:p>
    <w:p w:rsidR="00AD4B4C" w:rsidRPr="00A54153" w:rsidRDefault="00AD4B4C" w:rsidP="00AD4B4C">
      <w:pPr>
        <w:shd w:val="clear" w:color="auto" w:fill="FFFFFF"/>
        <w:spacing w:line="450" w:lineRule="atLeast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nobr"/>
          <w:rFonts w:ascii="Times New Roman" w:hAnsi="Times New Roman"/>
          <w:b/>
          <w:bCs/>
        </w:rPr>
        <w:t> </w:t>
      </w:r>
    </w:p>
    <w:p w:rsidR="00AD4B4C" w:rsidRPr="00A54153" w:rsidRDefault="00AD4B4C" w:rsidP="00AD4B4C">
      <w:pPr>
        <w:shd w:val="clear" w:color="auto" w:fill="FFFFFF"/>
        <w:spacing w:line="450" w:lineRule="atLeast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t>ПРИКАЗ</w:t>
      </w:r>
    </w:p>
    <w:p w:rsidR="00AD4B4C" w:rsidRPr="00A54153" w:rsidRDefault="00AD4B4C" w:rsidP="00AD4B4C">
      <w:pPr>
        <w:shd w:val="clear" w:color="auto" w:fill="FFFFFF"/>
        <w:spacing w:line="450" w:lineRule="atLeast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t xml:space="preserve">от 23 марта </w:t>
      </w:r>
      <w:smartTag w:uri="urn:schemas-microsoft-com:office:smarttags" w:element="metricconverter">
        <w:smartTagPr>
          <w:attr w:name="ProductID" w:val="2020 г"/>
        </w:smartTagPr>
        <w:r w:rsidRPr="00A54153">
          <w:rPr>
            <w:rStyle w:val="blk"/>
            <w:rFonts w:ascii="Times New Roman" w:hAnsi="Times New Roman"/>
            <w:b/>
            <w:bCs/>
          </w:rPr>
          <w:t>2020 г</w:t>
        </w:r>
      </w:smartTag>
      <w:r w:rsidRPr="00A54153">
        <w:rPr>
          <w:rStyle w:val="blk"/>
          <w:rFonts w:ascii="Times New Roman" w:hAnsi="Times New Roman"/>
          <w:b/>
          <w:bCs/>
        </w:rPr>
        <w:t>. N 117</w:t>
      </w:r>
    </w:p>
    <w:p w:rsidR="00AD4B4C" w:rsidRPr="00A54153" w:rsidRDefault="00AD4B4C" w:rsidP="00AD4B4C">
      <w:pPr>
        <w:shd w:val="clear" w:color="auto" w:fill="FFFFFF"/>
        <w:spacing w:line="450" w:lineRule="atLeast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t>ОБ УТВЕРЖДЕНИИ ПОРЯДКА</w:t>
      </w:r>
    </w:p>
    <w:p w:rsidR="00AD4B4C" w:rsidRPr="00A54153" w:rsidRDefault="00AD4B4C" w:rsidP="00AD4B4C">
      <w:pPr>
        <w:shd w:val="clear" w:color="auto" w:fill="FFFFFF"/>
        <w:spacing w:line="450" w:lineRule="atLeast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t>ОСУЩЕСТВЛЕНИЯ ДЕЯТЕЛЬНОСТИ ШКОЛЬНЫХ СПОРТИВНЫХ КЛУБОВ</w:t>
      </w:r>
    </w:p>
    <w:p w:rsidR="00AD4B4C" w:rsidRPr="00A54153" w:rsidRDefault="00AD4B4C" w:rsidP="00AD4B4C">
      <w:pPr>
        <w:shd w:val="clear" w:color="auto" w:fill="FFFFFF"/>
        <w:spacing w:line="450" w:lineRule="atLeast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t>(В ТОМ ЧИСЛЕ В ВИДЕ ОБЩЕСТВЕННЫХ ОБЪЕДИНЕНИЙ),</w:t>
      </w:r>
    </w:p>
    <w:p w:rsidR="00AD4B4C" w:rsidRPr="00A54153" w:rsidRDefault="00AD4B4C" w:rsidP="00AD4B4C">
      <w:pPr>
        <w:shd w:val="clear" w:color="auto" w:fill="FFFFFF"/>
        <w:spacing w:line="450" w:lineRule="atLeast"/>
        <w:jc w:val="center"/>
        <w:rPr>
          <w:rFonts w:ascii="Times New Roman" w:hAnsi="Times New Roman" w:cs="Times New Roman"/>
          <w:b/>
          <w:bCs/>
        </w:rPr>
      </w:pPr>
      <w:r w:rsidRPr="00A54153">
        <w:rPr>
          <w:rStyle w:val="blk"/>
          <w:rFonts w:ascii="Times New Roman" w:hAnsi="Times New Roman"/>
          <w:b/>
          <w:bCs/>
        </w:rPr>
        <w:t xml:space="preserve">НЕ </w:t>
      </w:r>
      <w:proofErr w:type="gramStart"/>
      <w:r w:rsidRPr="00A54153">
        <w:rPr>
          <w:rStyle w:val="blk"/>
          <w:rFonts w:ascii="Times New Roman" w:hAnsi="Times New Roman"/>
          <w:b/>
          <w:bCs/>
        </w:rPr>
        <w:t>ЯВЛЯЮЩИХСЯ</w:t>
      </w:r>
      <w:proofErr w:type="gramEnd"/>
      <w:r w:rsidRPr="00A54153">
        <w:rPr>
          <w:rStyle w:val="blk"/>
          <w:rFonts w:ascii="Times New Roman" w:hAnsi="Times New Roman"/>
          <w:b/>
          <w:bCs/>
        </w:rPr>
        <w:t xml:space="preserve"> ЮРИДИЧЕСКИМИ ЛИЦАМИ</w:t>
      </w:r>
    </w:p>
    <w:p w:rsidR="00AD4B4C" w:rsidRPr="00A54153" w:rsidRDefault="00AD4B4C" w:rsidP="00AD4B4C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</w:rPr>
      </w:pPr>
      <w:r w:rsidRPr="00A54153">
        <w:rPr>
          <w:rStyle w:val="nobr"/>
          <w:rFonts w:ascii="Times New Roman" w:hAnsi="Times New Roman"/>
        </w:rPr>
        <w:t> </w:t>
      </w:r>
    </w:p>
    <w:p w:rsidR="00AD4B4C" w:rsidRPr="00A54153" w:rsidRDefault="00AD4B4C" w:rsidP="00AD4B4C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В соответствии с </w:t>
      </w:r>
      <w:hyperlink r:id="rId5" w:history="1">
        <w:r w:rsidRPr="00A54153">
          <w:rPr>
            <w:rStyle w:val="a3"/>
            <w:rFonts w:ascii="Times New Roman" w:hAnsi="Times New Roman"/>
            <w:color w:val="820082"/>
            <w:sz w:val="28"/>
            <w:szCs w:val="28"/>
          </w:rPr>
          <w:t>частью 3 статьи 28</w:t>
        </w:r>
      </w:hyperlink>
      <w:r w:rsidRPr="00A54153">
        <w:rPr>
          <w:rStyle w:val="blk"/>
          <w:rFonts w:ascii="Times New Roman" w:hAnsi="Times New Roman"/>
          <w:sz w:val="28"/>
          <w:szCs w:val="28"/>
        </w:rPr>
        <w:t xml:space="preserve"> Федерального закона от 4 декабря </w:t>
      </w:r>
      <w:smartTag w:uri="urn:schemas-microsoft-com:office:smarttags" w:element="metricconverter">
        <w:smartTagPr>
          <w:attr w:name="ProductID" w:val="2007 г"/>
        </w:smartTagPr>
        <w:r w:rsidRPr="00A54153">
          <w:rPr>
            <w:rStyle w:val="blk"/>
            <w:rFonts w:ascii="Times New Roman" w:hAnsi="Times New Roman"/>
            <w:sz w:val="28"/>
            <w:szCs w:val="28"/>
          </w:rPr>
          <w:t>2007 г</w:t>
        </w:r>
      </w:smartTag>
      <w:r w:rsidRPr="00A54153">
        <w:rPr>
          <w:rStyle w:val="blk"/>
          <w:rFonts w:ascii="Times New Roman" w:hAnsi="Times New Roman"/>
          <w:sz w:val="28"/>
          <w:szCs w:val="28"/>
        </w:rPr>
        <w:t xml:space="preserve">. N 329-ФЗ "О физической культуре и спорте в Российской Федерации" (Собрание законодательства Российской Федерации, 2007, N 50, ст. 6242; </w:t>
      </w:r>
      <w:proofErr w:type="gramStart"/>
      <w:r w:rsidRPr="00A54153">
        <w:rPr>
          <w:rStyle w:val="blk"/>
          <w:rFonts w:ascii="Times New Roman" w:hAnsi="Times New Roman"/>
          <w:sz w:val="28"/>
          <w:szCs w:val="28"/>
        </w:rPr>
        <w:t>2019, N 31, ст. 4462), а также </w:t>
      </w:r>
      <w:hyperlink r:id="rId6" w:history="1">
        <w:r w:rsidRPr="00A54153">
          <w:rPr>
            <w:rStyle w:val="a3"/>
            <w:rFonts w:ascii="Times New Roman" w:hAnsi="Times New Roman"/>
            <w:color w:val="820082"/>
            <w:sz w:val="28"/>
            <w:szCs w:val="28"/>
          </w:rPr>
          <w:t>подпунктом 4.2.36</w:t>
        </w:r>
      </w:hyperlink>
      <w:r w:rsidRPr="00A54153">
        <w:rPr>
          <w:rStyle w:val="blk"/>
          <w:rFonts w:ascii="Times New Roman" w:hAnsi="Times New Roman"/>
          <w:sz w:val="28"/>
          <w:szCs w:val="28"/>
        </w:rPr>
        <w:t xml:space="preserve"> Положения о Министерстве просвещения Российской Федерации, утвержденного постановлением Правительства Российской Федерации от 28 июля </w:t>
      </w:r>
      <w:smartTag w:uri="urn:schemas-microsoft-com:office:smarttags" w:element="metricconverter">
        <w:smartTagPr>
          <w:attr w:name="ProductID" w:val="2018 г"/>
        </w:smartTagPr>
        <w:r w:rsidRPr="00A54153">
          <w:rPr>
            <w:rStyle w:val="blk"/>
            <w:rFonts w:ascii="Times New Roman" w:hAnsi="Times New Roman"/>
            <w:sz w:val="28"/>
            <w:szCs w:val="28"/>
          </w:rPr>
          <w:t>2018 г</w:t>
        </w:r>
      </w:smartTag>
      <w:r w:rsidRPr="00A54153">
        <w:rPr>
          <w:rStyle w:val="blk"/>
          <w:rFonts w:ascii="Times New Roman" w:hAnsi="Times New Roman"/>
          <w:sz w:val="28"/>
          <w:szCs w:val="28"/>
        </w:rPr>
        <w:t>. N 884 (Собрание законодательства Российской Федерации, 2018, N 32, ст. 5343; официальный интернет-портал правовой информации </w:t>
      </w:r>
      <w:hyperlink r:id="rId7" w:tgtFrame="_blank" w:tooltip="&lt;div class=&quot;doc www&quot;&gt;http://www.pravo.gov.ru&lt;/div&gt;" w:history="1">
        <w:r w:rsidRPr="00A54153">
          <w:rPr>
            <w:rStyle w:val="a3"/>
            <w:rFonts w:ascii="Times New Roman" w:hAnsi="Times New Roman"/>
            <w:color w:val="820082"/>
            <w:sz w:val="28"/>
            <w:szCs w:val="28"/>
          </w:rPr>
          <w:t>http://www.pravo.gov.ru</w:t>
        </w:r>
      </w:hyperlink>
      <w:r w:rsidRPr="00A54153">
        <w:rPr>
          <w:rStyle w:val="blk"/>
          <w:rFonts w:ascii="Times New Roman" w:hAnsi="Times New Roman"/>
          <w:sz w:val="28"/>
          <w:szCs w:val="28"/>
        </w:rPr>
        <w:t xml:space="preserve">, 11 марта </w:t>
      </w:r>
      <w:smartTag w:uri="urn:schemas-microsoft-com:office:smarttags" w:element="metricconverter">
        <w:smartTagPr>
          <w:attr w:name="ProductID" w:val="2020 г"/>
        </w:smartTagPr>
        <w:r w:rsidRPr="00A54153">
          <w:rPr>
            <w:rStyle w:val="blk"/>
            <w:rFonts w:ascii="Times New Roman" w:hAnsi="Times New Roman"/>
            <w:sz w:val="28"/>
            <w:szCs w:val="28"/>
          </w:rPr>
          <w:t>2020 г</w:t>
        </w:r>
      </w:smartTag>
      <w:r w:rsidRPr="00A54153">
        <w:rPr>
          <w:rStyle w:val="blk"/>
          <w:rFonts w:ascii="Times New Roman" w:hAnsi="Times New Roman"/>
          <w:sz w:val="28"/>
          <w:szCs w:val="28"/>
        </w:rPr>
        <w:t>.), приказываю:</w:t>
      </w:r>
      <w:proofErr w:type="gramEnd"/>
    </w:p>
    <w:p w:rsidR="00AD4B4C" w:rsidRPr="00A54153" w:rsidRDefault="00AD4B4C" w:rsidP="00AD4B4C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blk"/>
          <w:rFonts w:ascii="Times New Roman" w:hAnsi="Times New Roman"/>
          <w:sz w:val="28"/>
          <w:szCs w:val="28"/>
        </w:rPr>
        <w:t>1. Утвердить прилагаемый </w:t>
      </w:r>
      <w:hyperlink r:id="rId8" w:history="1">
        <w:r w:rsidRPr="00A54153">
          <w:rPr>
            <w:rStyle w:val="a3"/>
            <w:rFonts w:ascii="Times New Roman" w:hAnsi="Times New Roman"/>
            <w:color w:val="820082"/>
            <w:sz w:val="28"/>
            <w:szCs w:val="28"/>
          </w:rPr>
          <w:t>Порядок</w:t>
        </w:r>
      </w:hyperlink>
      <w:r w:rsidRPr="00A54153">
        <w:rPr>
          <w:rStyle w:val="blk"/>
          <w:rFonts w:ascii="Times New Roman" w:hAnsi="Times New Roman"/>
          <w:sz w:val="28"/>
          <w:szCs w:val="28"/>
        </w:rPr>
        <w:t> осуществления деятельности школьных спортивных клубов (в том числе в виде общественных объединений), не являющихся юридическими лицами.</w:t>
      </w:r>
    </w:p>
    <w:p w:rsidR="00AD4B4C" w:rsidRPr="00A54153" w:rsidRDefault="00AD4B4C" w:rsidP="00AD4B4C">
      <w:pPr>
        <w:shd w:val="clear" w:color="auto" w:fill="FFFFFF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2.   </w:t>
      </w:r>
      <w:proofErr w:type="gramStart"/>
      <w:r w:rsidRPr="00A54153">
        <w:rPr>
          <w:rStyle w:val="blk"/>
          <w:rFonts w:ascii="Times New Roman" w:hAnsi="Times New Roman"/>
          <w:sz w:val="28"/>
          <w:szCs w:val="28"/>
        </w:rPr>
        <w:t>Настоящий приказ вступает в силу после вступления в силу совместного </w:t>
      </w:r>
      <w:hyperlink r:id="rId9" w:history="1">
        <w:r w:rsidRPr="00A54153">
          <w:rPr>
            <w:rStyle w:val="a3"/>
            <w:rFonts w:ascii="Times New Roman" w:hAnsi="Times New Roman"/>
            <w:color w:val="820082"/>
            <w:sz w:val="28"/>
            <w:szCs w:val="28"/>
          </w:rPr>
          <w:t>приказа</w:t>
        </w:r>
      </w:hyperlink>
      <w:r w:rsidRPr="00A54153">
        <w:rPr>
          <w:rStyle w:val="blk"/>
          <w:rFonts w:ascii="Times New Roman" w:hAnsi="Times New Roman"/>
          <w:sz w:val="28"/>
          <w:szCs w:val="28"/>
        </w:rPr>
        <w:t> Министерства науки и высшего образования Российской Федерации и Министерства просвещения Российской Федерации "О признании утратившим силу </w:t>
      </w:r>
      <w:hyperlink r:id="rId10" w:history="1">
        <w:r w:rsidRPr="00A54153">
          <w:rPr>
            <w:rStyle w:val="a3"/>
            <w:rFonts w:ascii="Times New Roman" w:hAnsi="Times New Roman"/>
            <w:color w:val="820082"/>
            <w:sz w:val="28"/>
            <w:szCs w:val="28"/>
          </w:rPr>
          <w:t>приказа</w:t>
        </w:r>
      </w:hyperlink>
      <w:r w:rsidRPr="00A54153">
        <w:rPr>
          <w:rStyle w:val="blk"/>
          <w:rFonts w:ascii="Times New Roman" w:hAnsi="Times New Roman"/>
          <w:sz w:val="28"/>
          <w:szCs w:val="28"/>
        </w:rPr>
        <w:t xml:space="preserve">  Министерства образования и науки Российской Федерации от 13 сентября </w:t>
      </w:r>
      <w:smartTag w:uri="urn:schemas-microsoft-com:office:smarttags" w:element="metricconverter">
        <w:smartTagPr>
          <w:attr w:name="ProductID" w:val="2013 г"/>
        </w:smartTagPr>
        <w:r w:rsidRPr="00A54153">
          <w:rPr>
            <w:rStyle w:val="blk"/>
            <w:rFonts w:ascii="Times New Roman" w:hAnsi="Times New Roman"/>
            <w:sz w:val="28"/>
            <w:szCs w:val="28"/>
          </w:rPr>
          <w:t>2013 г</w:t>
        </w:r>
      </w:smartTag>
      <w:r w:rsidRPr="00A54153">
        <w:rPr>
          <w:rStyle w:val="blk"/>
          <w:rFonts w:ascii="Times New Roman" w:hAnsi="Times New Roman"/>
          <w:sz w:val="28"/>
          <w:szCs w:val="28"/>
        </w:rPr>
        <w:t>. N 1065 "Об утверждении порядка осуществления деятельности школьных спортивных клубов и студенческих спортивных клубов" (зарегистрирован Министерством юстиции Российской Федерации 22 октября</w:t>
      </w:r>
      <w:proofErr w:type="gramEnd"/>
      <w:r w:rsidRPr="00A54153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3 г"/>
        </w:smartTagPr>
        <w:r w:rsidRPr="00A54153">
          <w:rPr>
            <w:rStyle w:val="blk"/>
            <w:rFonts w:ascii="Times New Roman" w:hAnsi="Times New Roman"/>
            <w:sz w:val="28"/>
            <w:szCs w:val="28"/>
          </w:rPr>
          <w:t>2013 г</w:t>
        </w:r>
      </w:smartTag>
      <w:r w:rsidRPr="00A54153">
        <w:rPr>
          <w:rStyle w:val="blk"/>
          <w:rFonts w:ascii="Times New Roman" w:hAnsi="Times New Roman"/>
          <w:sz w:val="28"/>
          <w:szCs w:val="28"/>
        </w:rPr>
        <w:t>., регистрационный N 30235).</w:t>
      </w:r>
      <w:proofErr w:type="gramEnd"/>
    </w:p>
    <w:p w:rsidR="00AD4B4C" w:rsidRPr="00A54153" w:rsidRDefault="00AD4B4C" w:rsidP="00AD4B4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153">
        <w:rPr>
          <w:rStyle w:val="nobr"/>
          <w:rFonts w:ascii="Times New Roman" w:hAnsi="Times New Roman"/>
          <w:sz w:val="28"/>
          <w:szCs w:val="28"/>
        </w:rPr>
        <w:t> </w:t>
      </w:r>
    </w:p>
    <w:p w:rsidR="00AD4B4C" w:rsidRPr="00A54153" w:rsidRDefault="00AD4B4C" w:rsidP="00AD4B4C">
      <w:pPr>
        <w:shd w:val="clear" w:color="auto" w:fill="FFFFFF"/>
        <w:spacing w:line="276" w:lineRule="auto"/>
        <w:jc w:val="right"/>
        <w:rPr>
          <w:rStyle w:val="blk"/>
          <w:rFonts w:ascii="Times New Roman" w:hAnsi="Times New Roman"/>
          <w:sz w:val="28"/>
          <w:szCs w:val="28"/>
        </w:rPr>
      </w:pPr>
    </w:p>
    <w:p w:rsidR="00AD4B4C" w:rsidRPr="00A54153" w:rsidRDefault="00AD4B4C" w:rsidP="00AD4B4C">
      <w:pPr>
        <w:shd w:val="clear" w:color="auto" w:fill="FFFFFF"/>
        <w:spacing w:line="276" w:lineRule="auto"/>
        <w:jc w:val="right"/>
        <w:rPr>
          <w:rStyle w:val="blk"/>
          <w:rFonts w:ascii="Times New Roman" w:hAnsi="Times New Roman"/>
          <w:sz w:val="28"/>
          <w:szCs w:val="28"/>
        </w:rPr>
      </w:pPr>
    </w:p>
    <w:p w:rsidR="00335F2C" w:rsidRDefault="00AD4B4C" w:rsidP="00AD4B4C">
      <w:r w:rsidRPr="00A54153">
        <w:rPr>
          <w:rStyle w:val="blk"/>
          <w:rFonts w:ascii="Times New Roman" w:hAnsi="Times New Roman"/>
          <w:sz w:val="28"/>
          <w:szCs w:val="28"/>
        </w:rPr>
        <w:t>Министр</w:t>
      </w: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A54153">
        <w:rPr>
          <w:rStyle w:val="blk"/>
          <w:rFonts w:ascii="Times New Roman" w:hAnsi="Times New Roman"/>
          <w:sz w:val="28"/>
          <w:szCs w:val="28"/>
        </w:rPr>
        <w:t>С.С.КРАВЦОВ</w:t>
      </w:r>
      <w:bookmarkStart w:id="0" w:name="_GoBack"/>
      <w:bookmarkEnd w:id="0"/>
    </w:p>
    <w:sectPr w:rsidR="0033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73"/>
    <w:rsid w:val="00335F2C"/>
    <w:rsid w:val="00AD4B4C"/>
    <w:rsid w:val="00E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4B4C"/>
    <w:rPr>
      <w:rFonts w:cs="Times New Roman"/>
    </w:rPr>
  </w:style>
  <w:style w:type="character" w:styleId="a3">
    <w:name w:val="Hyperlink"/>
    <w:basedOn w:val="a0"/>
    <w:uiPriority w:val="99"/>
    <w:rsid w:val="00AD4B4C"/>
    <w:rPr>
      <w:rFonts w:cs="Times New Roman"/>
      <w:color w:val="0000FF"/>
      <w:u w:val="single"/>
    </w:rPr>
  </w:style>
  <w:style w:type="character" w:customStyle="1" w:styleId="nobr">
    <w:name w:val="nobr"/>
    <w:basedOn w:val="a0"/>
    <w:uiPriority w:val="99"/>
    <w:rsid w:val="00AD4B4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D4B4C"/>
    <w:rPr>
      <w:rFonts w:cs="Times New Roman"/>
    </w:rPr>
  </w:style>
  <w:style w:type="character" w:styleId="a3">
    <w:name w:val="Hyperlink"/>
    <w:basedOn w:val="a0"/>
    <w:uiPriority w:val="99"/>
    <w:rsid w:val="00AD4B4C"/>
    <w:rPr>
      <w:rFonts w:cs="Times New Roman"/>
      <w:color w:val="0000FF"/>
      <w:u w:val="single"/>
    </w:rPr>
  </w:style>
  <w:style w:type="character" w:customStyle="1" w:styleId="nobr">
    <w:name w:val="nobr"/>
    <w:basedOn w:val="a0"/>
    <w:uiPriority w:val="99"/>
    <w:rsid w:val="00AD4B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6A0F5E18E2A6D8AC9C3F48258F81A6F0&amp;req=doc&amp;base=LAW&amp;n=351184&amp;dst=100011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nd=6A0F5E18E2A6D8AC9C3F48258F81A6F0&amp;req=doc&amp;base=LAW&amp;n=356934&amp;dst=100057&amp;fld=134&amp;REFFIELD=134&amp;REFDST=100005&amp;REFDOC=351184&amp;REFBASE=LAW&amp;stat=refcode%3D10881%3Bdstident%3D100057%3Bindex%3D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cons/cgi/online.cgi?rnd=6A0F5E18E2A6D8AC9C3F48258F81A6F0&amp;req=doc&amp;base=LAW&amp;n=330796&amp;dst=259&amp;fld=134&amp;REFFIELD=134&amp;REFDST=100005&amp;REFDOC=351184&amp;REFBASE=LAW&amp;stat=refcode%3D10881%3Bdstident%3D259%3Bindex%3D14" TargetMode="External"/><Relationship Id="rId10" Type="http://schemas.openxmlformats.org/officeDocument/2006/relationships/hyperlink" Target="http://www.consultant.ru/cons/cgi/online.cgi?rnd=6A0F5E18E2A6D8AC9C3F48258F81A6F0&amp;req=doc&amp;base=LAW&amp;n=351183&amp;dst=100007&amp;fld=134&amp;REFFIELD=134&amp;REFDST=100007&amp;REFDOC=351184&amp;REFBASE=LAW&amp;stat=refcode%3D16876%3Bdstident%3D100007%3Bindex%3D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nd=6A0F5E18E2A6D8AC9C3F48258F81A6F0&amp;req=doc&amp;base=LAW&amp;n=351183&amp;dst=100007&amp;fld=134&amp;REFFIELD=134&amp;REFDST=100007&amp;REFDOC=351184&amp;REFBASE=LAW&amp;stat=refcode%3D16876%3Bdstident%3D100007%3Bindex%3D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НАЗИРБЕК</dc:creator>
  <cp:keywords/>
  <dc:description/>
  <cp:lastModifiedBy>НАЗИРБЕК</cp:lastModifiedBy>
  <cp:revision>2</cp:revision>
  <dcterms:created xsi:type="dcterms:W3CDTF">2021-12-02T09:59:00Z</dcterms:created>
  <dcterms:modified xsi:type="dcterms:W3CDTF">2021-12-02T09:59:00Z</dcterms:modified>
</cp:coreProperties>
</file>